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D2B" w:rsidRDefault="004D0D2B">
      <w:pPr>
        <w:tabs>
          <w:tab w:val="left" w:pos="3300"/>
        </w:tabs>
        <w:spacing w:line="240" w:lineRule="exact"/>
        <w:rPr>
          <w:b/>
          <w:sz w:val="28"/>
          <w:szCs w:val="28"/>
        </w:rPr>
      </w:pPr>
    </w:p>
    <w:p w:rsidR="004D0D2B" w:rsidRDefault="003059EE">
      <w:pPr>
        <w:tabs>
          <w:tab w:val="left" w:pos="3300"/>
        </w:tabs>
        <w:spacing w:line="240" w:lineRule="exact"/>
        <w:jc w:val="center"/>
        <w:rPr>
          <w:rFonts w:eastAsia="Calibri"/>
          <w:b/>
          <w:sz w:val="28"/>
          <w:szCs w:val="20"/>
          <w:lang w:eastAsia="en-US"/>
        </w:rPr>
      </w:pPr>
      <w:r>
        <w:rPr>
          <w:b/>
          <w:sz w:val="28"/>
          <w:szCs w:val="28"/>
        </w:rPr>
        <w:t xml:space="preserve">Результаты конкурсов на включение в кадровый резерв </w:t>
      </w:r>
      <w:r>
        <w:rPr>
          <w:b/>
          <w:sz w:val="28"/>
          <w:szCs w:val="28"/>
        </w:rPr>
        <w:br/>
      </w:r>
      <w:r w:rsidR="00C760C2" w:rsidRPr="00C760C2">
        <w:rPr>
          <w:rFonts w:eastAsia="Calibri"/>
          <w:b/>
          <w:sz w:val="28"/>
          <w:szCs w:val="20"/>
          <w:lang w:eastAsia="en-US"/>
        </w:rPr>
        <w:t xml:space="preserve">Инспекции государственного </w:t>
      </w:r>
      <w:r w:rsidR="003D493A">
        <w:rPr>
          <w:rFonts w:eastAsia="Calibri"/>
          <w:b/>
          <w:sz w:val="28"/>
          <w:szCs w:val="20"/>
          <w:lang w:eastAsia="en-US"/>
        </w:rPr>
        <w:t>жилищного</w:t>
      </w:r>
      <w:r w:rsidR="00C760C2" w:rsidRPr="00C760C2">
        <w:rPr>
          <w:rFonts w:eastAsia="Calibri"/>
          <w:b/>
          <w:sz w:val="28"/>
          <w:szCs w:val="20"/>
          <w:lang w:eastAsia="en-US"/>
        </w:rPr>
        <w:t xml:space="preserve"> надзора</w:t>
      </w:r>
      <w:r w:rsidR="00C760C2">
        <w:rPr>
          <w:rFonts w:eastAsia="Calibri"/>
          <w:b/>
          <w:sz w:val="28"/>
          <w:szCs w:val="20"/>
          <w:lang w:eastAsia="en-US"/>
        </w:rPr>
        <w:t xml:space="preserve"> </w:t>
      </w:r>
      <w:r>
        <w:rPr>
          <w:rFonts w:eastAsia="Calibri"/>
          <w:b/>
          <w:sz w:val="28"/>
          <w:szCs w:val="20"/>
          <w:lang w:eastAsia="en-US"/>
        </w:rPr>
        <w:t>Пермского края</w:t>
      </w:r>
    </w:p>
    <w:p w:rsidR="004D0D2B" w:rsidRDefault="004D0D2B"/>
    <w:tbl>
      <w:tblPr>
        <w:tblW w:w="15551" w:type="dxa"/>
        <w:jc w:val="center"/>
        <w:tblLayout w:type="fixed"/>
        <w:tblLook w:val="0000" w:firstRow="0" w:lastRow="0" w:firstColumn="0" w:lastColumn="0" w:noHBand="0" w:noVBand="0"/>
      </w:tblPr>
      <w:tblGrid>
        <w:gridCol w:w="4461"/>
        <w:gridCol w:w="3119"/>
        <w:gridCol w:w="2977"/>
        <w:gridCol w:w="4994"/>
      </w:tblGrid>
      <w:tr w:rsidR="004D0D2B">
        <w:trPr>
          <w:trHeight w:val="194"/>
          <w:jc w:val="center"/>
        </w:trPr>
        <w:tc>
          <w:tcPr>
            <w:tcW w:w="4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059EE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поданных заявлений</w:t>
            </w:r>
          </w:p>
        </w:tc>
        <w:tc>
          <w:tcPr>
            <w:tcW w:w="11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2B" w:rsidRDefault="003059EE">
            <w:pPr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Количество граждан (государственных гражданских служащих),</w:t>
            </w:r>
          </w:p>
        </w:tc>
      </w:tr>
      <w:tr w:rsidR="004D0D2B">
        <w:trPr>
          <w:trHeight w:val="638"/>
          <w:jc w:val="center"/>
        </w:trPr>
        <w:tc>
          <w:tcPr>
            <w:tcW w:w="4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2B" w:rsidRDefault="004D0D2B"/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2B" w:rsidRDefault="003059EE">
            <w:pPr>
              <w:jc w:val="center"/>
              <w:rPr>
                <w:rFonts w:eastAsia="Calibri"/>
                <w:b/>
                <w:sz w:val="22"/>
              </w:rPr>
            </w:pPr>
            <w:proofErr w:type="gramStart"/>
            <w:r>
              <w:rPr>
                <w:rFonts w:eastAsia="Calibri"/>
                <w:b/>
                <w:sz w:val="22"/>
              </w:rPr>
              <w:t>допущенных</w:t>
            </w:r>
            <w:proofErr w:type="gramEnd"/>
            <w:r>
              <w:rPr>
                <w:rFonts w:eastAsia="Calibri"/>
                <w:b/>
                <w:sz w:val="22"/>
              </w:rPr>
              <w:t xml:space="preserve"> </w:t>
            </w:r>
            <w:r>
              <w:rPr>
                <w:rFonts w:eastAsia="Calibri"/>
                <w:b/>
                <w:sz w:val="22"/>
              </w:rPr>
              <w:br/>
              <w:t>ко второму этапу конкурса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2B" w:rsidRDefault="003059EE">
            <w:pPr>
              <w:jc w:val="center"/>
              <w:rPr>
                <w:rFonts w:eastAsia="Calibri"/>
                <w:b/>
                <w:sz w:val="22"/>
              </w:rPr>
            </w:pPr>
            <w:proofErr w:type="gramStart"/>
            <w:r>
              <w:rPr>
                <w:rFonts w:eastAsia="Calibri"/>
                <w:b/>
                <w:sz w:val="22"/>
              </w:rPr>
              <w:t>включенных</w:t>
            </w:r>
            <w:proofErr w:type="gramEnd"/>
            <w:r>
              <w:rPr>
                <w:rFonts w:eastAsia="Calibri"/>
                <w:b/>
                <w:sz w:val="22"/>
              </w:rPr>
              <w:t xml:space="preserve"> </w:t>
            </w:r>
            <w:r>
              <w:rPr>
                <w:rFonts w:eastAsia="Calibri"/>
                <w:b/>
                <w:sz w:val="22"/>
              </w:rPr>
              <w:br/>
              <w:t>в кадровый резерв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2B" w:rsidRDefault="003059EE">
            <w:pPr>
              <w:jc w:val="center"/>
              <w:rPr>
                <w:rFonts w:eastAsia="Calibri"/>
                <w:b/>
                <w:sz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рекомендованных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  <w:t>к включению в кадровый резерв на нижестоящую категорию должностей</w:t>
            </w:r>
          </w:p>
        </w:tc>
      </w:tr>
      <w:tr w:rsidR="004D0D2B">
        <w:trPr>
          <w:trHeight w:val="353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D2B" w:rsidRPr="00C760C2" w:rsidRDefault="003D493A">
            <w:pPr>
              <w:spacing w:before="113" w:after="113" w:line="240" w:lineRule="exact"/>
              <w:ind w:firstLine="720"/>
              <w:jc w:val="center"/>
              <w:rPr>
                <w:b/>
                <w:sz w:val="28"/>
                <w:szCs w:val="28"/>
              </w:rPr>
            </w:pPr>
            <w:r w:rsidRPr="003D493A">
              <w:rPr>
                <w:b/>
                <w:sz w:val="28"/>
                <w:szCs w:val="28"/>
              </w:rPr>
              <w:t>Начальник отдела в составе инспекции (ведущая группа должностей категории «Руководители» по направлению «Регулирование в сфере жилищно-коммунального хозяйства и строительства»)</w:t>
            </w:r>
          </w:p>
        </w:tc>
      </w:tr>
      <w:tr w:rsidR="004D0D2B">
        <w:trPr>
          <w:trHeight w:val="643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059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4D0D2B">
        <w:trPr>
          <w:trHeight w:val="423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Pr="00C760C2" w:rsidRDefault="003D493A">
            <w:pPr>
              <w:spacing w:before="113" w:after="113" w:line="240" w:lineRule="exact"/>
              <w:ind w:firstLine="72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3D493A">
              <w:rPr>
                <w:rFonts w:eastAsia="Calibri"/>
                <w:b/>
                <w:sz w:val="28"/>
                <w:szCs w:val="28"/>
              </w:rPr>
              <w:t>Консультант (ведущая группа должностей категории «Специалисты» по направлению «Регулирование в сфере жилищно-коммунального хозяйства и строительства»)</w:t>
            </w:r>
          </w:p>
        </w:tc>
      </w:tr>
      <w:tr w:rsidR="004D0D2B">
        <w:trPr>
          <w:trHeight w:val="537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 w:rsidP="00C760C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43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C760C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4D0D2B">
        <w:trPr>
          <w:trHeight w:val="537"/>
          <w:jc w:val="center"/>
        </w:trPr>
        <w:tc>
          <w:tcPr>
            <w:tcW w:w="1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Pr="00C760C2" w:rsidRDefault="003D493A">
            <w:pPr>
              <w:spacing w:before="113" w:after="113" w:line="240" w:lineRule="exact"/>
              <w:ind w:firstLine="72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3D493A">
              <w:rPr>
                <w:rFonts w:eastAsia="Calibri"/>
                <w:b/>
                <w:sz w:val="28"/>
                <w:szCs w:val="28"/>
              </w:rPr>
              <w:t>Главный специалист (старшая группа должностей категории «Специалисты» по направлению «Документационное обеспечение»)</w:t>
            </w:r>
          </w:p>
        </w:tc>
      </w:tr>
      <w:tr w:rsidR="004D0D2B">
        <w:trPr>
          <w:trHeight w:val="537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059E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</w:tr>
      <w:tr w:rsidR="004D0D2B">
        <w:trPr>
          <w:trHeight w:val="473"/>
          <w:jc w:val="center"/>
        </w:trPr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3D493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66</w:t>
            </w:r>
          </w:p>
        </w:tc>
        <w:tc>
          <w:tcPr>
            <w:tcW w:w="4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0D2B" w:rsidRDefault="00C760C2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0</w:t>
            </w:r>
          </w:p>
        </w:tc>
      </w:tr>
    </w:tbl>
    <w:p w:rsidR="00780C35" w:rsidRDefault="00780C35">
      <w:pPr>
        <w:jc w:val="center"/>
        <w:sectPr w:rsidR="00780C35">
          <w:pgSz w:w="16838" w:h="11906" w:orient="landscape"/>
          <w:pgMar w:top="709" w:right="1134" w:bottom="426" w:left="1134" w:header="0" w:footer="0" w:gutter="0"/>
          <w:cols w:space="720"/>
          <w:formProt w:val="0"/>
          <w:docGrid w:linePitch="360"/>
        </w:sectPr>
      </w:pPr>
    </w:p>
    <w:p w:rsidR="003059EE" w:rsidRPr="003059EE" w:rsidRDefault="003059EE" w:rsidP="003059EE">
      <w:pPr>
        <w:spacing w:line="240" w:lineRule="exact"/>
        <w:jc w:val="center"/>
        <w:rPr>
          <w:b/>
          <w:sz w:val="28"/>
          <w:szCs w:val="28"/>
        </w:rPr>
      </w:pPr>
      <w:r w:rsidRPr="003059EE">
        <w:rPr>
          <w:b/>
          <w:sz w:val="28"/>
          <w:szCs w:val="28"/>
        </w:rPr>
        <w:lastRenderedPageBreak/>
        <w:t xml:space="preserve">СПИСОК </w:t>
      </w:r>
    </w:p>
    <w:p w:rsidR="003059EE" w:rsidRPr="003059EE" w:rsidRDefault="003059EE" w:rsidP="003059EE">
      <w:pPr>
        <w:spacing w:before="120" w:line="240" w:lineRule="exact"/>
        <w:jc w:val="center"/>
        <w:rPr>
          <w:b/>
          <w:sz w:val="28"/>
          <w:szCs w:val="20"/>
        </w:rPr>
      </w:pPr>
      <w:proofErr w:type="gramStart"/>
      <w:r w:rsidRPr="003059EE">
        <w:rPr>
          <w:b/>
          <w:sz w:val="28"/>
          <w:szCs w:val="28"/>
        </w:rPr>
        <w:t>граждан</w:t>
      </w:r>
      <w:proofErr w:type="gramEnd"/>
      <w:r w:rsidRPr="003059EE">
        <w:rPr>
          <w:b/>
          <w:sz w:val="28"/>
          <w:szCs w:val="28"/>
        </w:rPr>
        <w:t xml:space="preserve"> (государственных гражданских служащих), включенных </w:t>
      </w:r>
      <w:r>
        <w:rPr>
          <w:b/>
          <w:sz w:val="28"/>
          <w:szCs w:val="28"/>
        </w:rPr>
        <w:br/>
      </w:r>
      <w:r w:rsidRPr="003059EE">
        <w:rPr>
          <w:b/>
          <w:sz w:val="28"/>
          <w:szCs w:val="28"/>
        </w:rPr>
        <w:t xml:space="preserve">в кадровый резерв по результатам конкурсов Инспекции государственного </w:t>
      </w:r>
      <w:r w:rsidR="003D493A">
        <w:rPr>
          <w:b/>
          <w:sz w:val="28"/>
          <w:szCs w:val="28"/>
        </w:rPr>
        <w:t>жилищного</w:t>
      </w:r>
      <w:r w:rsidRPr="003059EE">
        <w:rPr>
          <w:b/>
          <w:sz w:val="28"/>
          <w:szCs w:val="28"/>
        </w:rPr>
        <w:t xml:space="preserve"> надзора Пермского края </w:t>
      </w:r>
      <w:r w:rsidRPr="003059EE">
        <w:rPr>
          <w:b/>
          <w:sz w:val="28"/>
          <w:szCs w:val="28"/>
        </w:rPr>
        <w:br/>
      </w:r>
    </w:p>
    <w:tbl>
      <w:tblPr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5"/>
        <w:gridCol w:w="9242"/>
      </w:tblGrid>
      <w:tr w:rsidR="003059EE" w:rsidRPr="003059EE" w:rsidTr="001679DF">
        <w:tc>
          <w:tcPr>
            <w:tcW w:w="10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059EE" w:rsidRPr="003059EE" w:rsidRDefault="003D493A" w:rsidP="003059EE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 w:rsidRPr="003D493A">
              <w:rPr>
                <w:b/>
                <w:sz w:val="28"/>
                <w:szCs w:val="28"/>
              </w:rPr>
              <w:t>Начальник отдела в составе инспекции (ведущая группа должностей категории «Руководители» по направлению «Регулирование в сфере жилищно-коммунального хозяйства и строительства»)</w:t>
            </w:r>
          </w:p>
        </w:tc>
      </w:tr>
      <w:tr w:rsidR="003059EE" w:rsidRPr="003059EE" w:rsidTr="001679DF">
        <w:trPr>
          <w:trHeight w:val="22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pPr>
              <w:rPr>
                <w:color w:val="000000"/>
              </w:rPr>
            </w:pPr>
            <w:proofErr w:type="spellStart"/>
            <w:r w:rsidRPr="003D493A">
              <w:rPr>
                <w:color w:val="000000"/>
              </w:rPr>
              <w:t>Бабенышев</w:t>
            </w:r>
            <w:proofErr w:type="spellEnd"/>
            <w:r w:rsidRPr="003D493A">
              <w:rPr>
                <w:color w:val="000000"/>
              </w:rPr>
              <w:t xml:space="preserve"> Алексей Юрьевич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r w:rsidRPr="003D493A">
              <w:t>Гречко Руслан Николаевич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r w:rsidRPr="003D493A">
              <w:t>Ежова Ольга Александровна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r w:rsidRPr="003D493A">
              <w:t>Железная Наталья Александровна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r w:rsidRPr="003D493A">
              <w:t>Кириченко Жанна Юрьевна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r w:rsidRPr="003D493A">
              <w:t>Коротких Кристина Валерьевна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r w:rsidRPr="003D493A">
              <w:t>Ложкина Анна Васильевна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D493A" w:rsidP="003059EE">
            <w:proofErr w:type="spellStart"/>
            <w:r w:rsidRPr="003D493A">
              <w:t>Мусатова</w:t>
            </w:r>
            <w:proofErr w:type="spellEnd"/>
            <w:r w:rsidRPr="003D493A">
              <w:t xml:space="preserve"> Дарья Сергеевна</w:t>
            </w:r>
          </w:p>
        </w:tc>
      </w:tr>
      <w:tr w:rsidR="003D493A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059EE" w:rsidRDefault="003D493A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D493A" w:rsidRDefault="003D493A" w:rsidP="003059EE">
            <w:proofErr w:type="spellStart"/>
            <w:r w:rsidRPr="003D493A">
              <w:t>Мухамедшина</w:t>
            </w:r>
            <w:proofErr w:type="spellEnd"/>
            <w:r w:rsidRPr="003D493A">
              <w:t xml:space="preserve"> Надежда Николаевна</w:t>
            </w:r>
          </w:p>
        </w:tc>
      </w:tr>
      <w:tr w:rsidR="003D493A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059EE" w:rsidRDefault="003D493A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D493A" w:rsidRDefault="003D493A" w:rsidP="003059EE">
            <w:r w:rsidRPr="003D493A">
              <w:t>Некрасова Марина Валерьевна</w:t>
            </w:r>
          </w:p>
        </w:tc>
      </w:tr>
      <w:tr w:rsidR="003D493A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059EE" w:rsidRDefault="003D493A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D493A" w:rsidRDefault="003D493A" w:rsidP="003059EE">
            <w:r w:rsidRPr="003D493A">
              <w:t>Прудникова Наталья Вадимовна</w:t>
            </w:r>
          </w:p>
        </w:tc>
      </w:tr>
      <w:tr w:rsidR="003D493A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059EE" w:rsidRDefault="003D493A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D493A" w:rsidRDefault="003D493A" w:rsidP="003059EE">
            <w:r w:rsidRPr="003D493A">
              <w:t>Решетникова Наталья Александровна</w:t>
            </w:r>
          </w:p>
        </w:tc>
      </w:tr>
      <w:tr w:rsidR="003D493A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059EE" w:rsidRDefault="003D493A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D493A" w:rsidRDefault="003D493A" w:rsidP="003059EE">
            <w:r w:rsidRPr="003D493A">
              <w:t>Сальникова Светлана Александровна</w:t>
            </w:r>
          </w:p>
        </w:tc>
      </w:tr>
      <w:tr w:rsidR="003D493A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059EE" w:rsidRDefault="003D493A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D493A" w:rsidRPr="003D493A" w:rsidRDefault="003D493A" w:rsidP="003059EE">
            <w:r w:rsidRPr="003D493A">
              <w:t>Силина Надежда Ивановна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D493A" w:rsidRDefault="00822079" w:rsidP="003059EE">
            <w:r w:rsidRPr="00822079">
              <w:t>Старкова Светлана Анатольевна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D493A" w:rsidRDefault="00822079" w:rsidP="003059EE">
            <w:proofErr w:type="spellStart"/>
            <w:r w:rsidRPr="00822079">
              <w:t>Стомаченко</w:t>
            </w:r>
            <w:proofErr w:type="spellEnd"/>
            <w:r w:rsidRPr="00822079">
              <w:t xml:space="preserve"> Наталья Владимировна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D493A" w:rsidRDefault="00822079" w:rsidP="003059EE">
            <w:r w:rsidRPr="00822079">
              <w:t>Субботина Любовь Владимировна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D493A" w:rsidRDefault="00822079" w:rsidP="003059EE">
            <w:r w:rsidRPr="00822079">
              <w:t>Тарасова Наталья Александровна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D493A" w:rsidRDefault="00822079" w:rsidP="003059EE">
            <w:proofErr w:type="spellStart"/>
            <w:r w:rsidRPr="00822079">
              <w:t>Тускевич</w:t>
            </w:r>
            <w:proofErr w:type="spellEnd"/>
            <w:r w:rsidRPr="00822079">
              <w:t xml:space="preserve"> Елена Валерьевна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D493A" w:rsidRDefault="00822079" w:rsidP="003059EE">
            <w:proofErr w:type="spellStart"/>
            <w:r w:rsidRPr="00822079">
              <w:t>Фотина</w:t>
            </w:r>
            <w:proofErr w:type="spellEnd"/>
            <w:r w:rsidRPr="00822079">
              <w:t xml:space="preserve"> Ирина Александровна</w:t>
            </w:r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roofErr w:type="spellStart"/>
            <w:r w:rsidRPr="00822079">
              <w:t>Хаертдинов</w:t>
            </w:r>
            <w:proofErr w:type="spellEnd"/>
            <w:r w:rsidRPr="00822079">
              <w:t xml:space="preserve"> Ринат </w:t>
            </w:r>
            <w:proofErr w:type="spellStart"/>
            <w:r w:rsidRPr="00822079">
              <w:t>Менсагирович</w:t>
            </w:r>
            <w:proofErr w:type="spellEnd"/>
          </w:p>
        </w:tc>
      </w:tr>
      <w:tr w:rsidR="00822079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1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r w:rsidRPr="00822079">
              <w:t>Чащин Андрей Николаевич</w:t>
            </w:r>
          </w:p>
        </w:tc>
      </w:tr>
      <w:tr w:rsidR="003059EE" w:rsidRPr="003059EE" w:rsidTr="001679DF">
        <w:tc>
          <w:tcPr>
            <w:tcW w:w="10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264A0C" w:rsidRDefault="00822079" w:rsidP="003059EE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 w:rsidRPr="00822079">
              <w:rPr>
                <w:b/>
                <w:sz w:val="28"/>
                <w:szCs w:val="28"/>
              </w:rPr>
              <w:t>Консультант (ведущая группа должностей категории «</w:t>
            </w:r>
            <w:proofErr w:type="gramStart"/>
            <w:r w:rsidRPr="00822079">
              <w:rPr>
                <w:b/>
                <w:sz w:val="28"/>
                <w:szCs w:val="28"/>
              </w:rPr>
              <w:t>Специалисты»</w:t>
            </w:r>
            <w:r w:rsidR="00264A0C">
              <w:rPr>
                <w:b/>
                <w:sz w:val="28"/>
                <w:szCs w:val="28"/>
              </w:rPr>
              <w:t xml:space="preserve">   </w:t>
            </w:r>
            <w:proofErr w:type="gramEnd"/>
            <w:r w:rsidR="00264A0C">
              <w:rPr>
                <w:b/>
                <w:sz w:val="28"/>
                <w:szCs w:val="28"/>
              </w:rPr>
              <w:t xml:space="preserve">            </w:t>
            </w:r>
            <w:bookmarkStart w:id="0" w:name="_GoBack"/>
            <w:bookmarkEnd w:id="0"/>
            <w:r w:rsidRPr="00822079">
              <w:rPr>
                <w:b/>
                <w:sz w:val="28"/>
                <w:szCs w:val="28"/>
              </w:rPr>
              <w:t>по направлению «Регулирование в сфере жилищно-коммунального хозяйства</w:t>
            </w:r>
          </w:p>
          <w:p w:rsidR="003059EE" w:rsidRPr="003059EE" w:rsidRDefault="00822079" w:rsidP="003059EE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 w:rsidRPr="00822079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822079">
              <w:rPr>
                <w:b/>
                <w:sz w:val="28"/>
                <w:szCs w:val="28"/>
              </w:rPr>
              <w:t>и</w:t>
            </w:r>
            <w:proofErr w:type="gramEnd"/>
            <w:r w:rsidRPr="00822079">
              <w:rPr>
                <w:b/>
                <w:sz w:val="28"/>
                <w:szCs w:val="28"/>
              </w:rPr>
              <w:t xml:space="preserve"> строительства»)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Аристова Светлана Вячеславовна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Pr>
              <w:rPr>
                <w:color w:val="000000"/>
              </w:rPr>
            </w:pPr>
            <w:proofErr w:type="spellStart"/>
            <w:r w:rsidRPr="00822079">
              <w:rPr>
                <w:color w:val="000000"/>
              </w:rPr>
              <w:t>Бадина</w:t>
            </w:r>
            <w:proofErr w:type="spellEnd"/>
            <w:r w:rsidRPr="00822079">
              <w:rPr>
                <w:color w:val="000000"/>
              </w:rPr>
              <w:t xml:space="preserve"> Майя Олеговна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Pr>
              <w:rPr>
                <w:color w:val="000000"/>
              </w:rPr>
            </w:pPr>
            <w:proofErr w:type="spellStart"/>
            <w:r w:rsidRPr="00822079">
              <w:rPr>
                <w:color w:val="000000"/>
              </w:rPr>
              <w:t>Басалгин</w:t>
            </w:r>
            <w:proofErr w:type="spellEnd"/>
            <w:r w:rsidRPr="00822079">
              <w:rPr>
                <w:color w:val="000000"/>
              </w:rPr>
              <w:t xml:space="preserve"> Артём Викторович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roofErr w:type="spellStart"/>
            <w:r w:rsidRPr="00822079">
              <w:t>Бразевич</w:t>
            </w:r>
            <w:proofErr w:type="spellEnd"/>
            <w:r w:rsidRPr="00822079">
              <w:t xml:space="preserve"> Кирилл Андреевич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bottom"/>
          </w:tcPr>
          <w:p w:rsidR="003059EE" w:rsidRPr="003059EE" w:rsidRDefault="00822079" w:rsidP="003059EE">
            <w:r w:rsidRPr="00822079">
              <w:t>Брусова Надежда Алексеевна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BE5D6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bottom"/>
          </w:tcPr>
          <w:p w:rsidR="003059EE" w:rsidRPr="003059EE" w:rsidRDefault="00822079" w:rsidP="003059EE">
            <w:pPr>
              <w:rPr>
                <w:color w:val="000000"/>
              </w:rPr>
            </w:pPr>
            <w:proofErr w:type="spellStart"/>
            <w:r w:rsidRPr="00822079">
              <w:rPr>
                <w:color w:val="000000"/>
              </w:rPr>
              <w:t>Будяну</w:t>
            </w:r>
            <w:proofErr w:type="spellEnd"/>
            <w:r w:rsidRPr="00822079">
              <w:rPr>
                <w:color w:val="000000"/>
              </w:rPr>
              <w:t xml:space="preserve"> Светлана Сергеевна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roofErr w:type="spellStart"/>
            <w:r w:rsidRPr="00822079">
              <w:t>Бузмакова</w:t>
            </w:r>
            <w:proofErr w:type="spellEnd"/>
            <w:r w:rsidRPr="00822079">
              <w:t xml:space="preserve"> Елена Михайловна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Бушуева Валерия Александровна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roofErr w:type="spellStart"/>
            <w:r w:rsidRPr="00822079">
              <w:t>Васинькова</w:t>
            </w:r>
            <w:proofErr w:type="spellEnd"/>
            <w:r w:rsidRPr="00822079">
              <w:t xml:space="preserve"> Юлия Васильевна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Вековшинина Елена Александровна</w:t>
            </w:r>
          </w:p>
        </w:tc>
      </w:tr>
      <w:tr w:rsidR="003059EE" w:rsidRPr="003059EE" w:rsidTr="00264A0C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roofErr w:type="spellStart"/>
            <w:r w:rsidRPr="00822079">
              <w:t>Вшивцев</w:t>
            </w:r>
            <w:proofErr w:type="spellEnd"/>
            <w:r w:rsidRPr="00822079">
              <w:t xml:space="preserve"> Данил Андреевич</w:t>
            </w:r>
          </w:p>
        </w:tc>
      </w:tr>
      <w:tr w:rsidR="003059EE" w:rsidRPr="003059EE" w:rsidTr="00264A0C">
        <w:trPr>
          <w:trHeight w:val="25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Гаврилов Семен Сергеевич</w:t>
            </w:r>
          </w:p>
        </w:tc>
      </w:tr>
      <w:tr w:rsidR="003059EE" w:rsidRPr="003059EE" w:rsidTr="00264A0C">
        <w:trPr>
          <w:trHeight w:val="257"/>
        </w:trPr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Гречко Екатерина Валерьевна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roofErr w:type="spellStart"/>
            <w:r w:rsidRPr="00822079">
              <w:t>Дегтянникова</w:t>
            </w:r>
            <w:proofErr w:type="spellEnd"/>
            <w:r w:rsidRPr="00822079">
              <w:t xml:space="preserve"> Наталья Сергеевна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Деменева Ольга Евгеньевна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Ермакова Татьяна Васильевна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Камалова Екатерина Альбертовна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roofErr w:type="spellStart"/>
            <w:r w:rsidRPr="00822079">
              <w:t>Козунина</w:t>
            </w:r>
            <w:proofErr w:type="spellEnd"/>
            <w:r w:rsidRPr="00822079">
              <w:t xml:space="preserve"> Анна Владимировна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r w:rsidRPr="00822079">
              <w:t>Коняева Виктория Викторовна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Костарева Марина Анатольевна</w:t>
            </w:r>
          </w:p>
        </w:tc>
      </w:tr>
      <w:tr w:rsidR="003059E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822079" w:rsidP="003059EE">
            <w:pPr>
              <w:rPr>
                <w:color w:val="000000"/>
              </w:rPr>
            </w:pPr>
            <w:proofErr w:type="spellStart"/>
            <w:r w:rsidRPr="00822079">
              <w:rPr>
                <w:color w:val="000000"/>
              </w:rPr>
              <w:t>Кудымова</w:t>
            </w:r>
            <w:proofErr w:type="spellEnd"/>
            <w:r w:rsidRPr="00822079">
              <w:rPr>
                <w:color w:val="000000"/>
              </w:rPr>
              <w:t xml:space="preserve"> Татьяна Николаевна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Кузнецова Екатерина Андреевна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proofErr w:type="spellStart"/>
            <w:r w:rsidRPr="00822079">
              <w:rPr>
                <w:color w:val="000000"/>
              </w:rPr>
              <w:t>Курушина</w:t>
            </w:r>
            <w:proofErr w:type="spellEnd"/>
            <w:r w:rsidRPr="00822079">
              <w:rPr>
                <w:color w:val="000000"/>
              </w:rPr>
              <w:t xml:space="preserve"> Елена Михайловна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Ларионова Марина Геннадьевна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Ленькова Анастасия Евгеньевна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Немкова Мария Александровна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Орлова Полина Павловна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r w:rsidRPr="00822079">
              <w:rPr>
                <w:color w:val="000000"/>
              </w:rPr>
              <w:t>Патрушева Вера Викторовна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822079" w:rsidP="003059EE">
            <w:pPr>
              <w:rPr>
                <w:color w:val="000000"/>
              </w:rPr>
            </w:pPr>
            <w:proofErr w:type="spellStart"/>
            <w:r w:rsidRPr="00822079">
              <w:rPr>
                <w:color w:val="000000"/>
              </w:rPr>
              <w:t>Потоцкая</w:t>
            </w:r>
            <w:proofErr w:type="spellEnd"/>
            <w:r w:rsidRPr="00822079">
              <w:rPr>
                <w:color w:val="000000"/>
              </w:rPr>
              <w:t xml:space="preserve"> Вероника Сергеевна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>Путина Елена Петровна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Ризванова</w:t>
            </w:r>
            <w:proofErr w:type="spellEnd"/>
            <w:r w:rsidRPr="00E3434E">
              <w:rPr>
                <w:color w:val="000000"/>
              </w:rPr>
              <w:t xml:space="preserve"> Екатерина Рудольфовна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>Тарасова Ирина Игоревна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>Трофимова Кристина Сергеевна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Уржумова</w:t>
            </w:r>
            <w:proofErr w:type="spellEnd"/>
            <w:r w:rsidRPr="00E3434E">
              <w:rPr>
                <w:color w:val="000000"/>
              </w:rPr>
              <w:t xml:space="preserve"> Ксения Михайловна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Филенкова</w:t>
            </w:r>
            <w:proofErr w:type="spellEnd"/>
            <w:r w:rsidRPr="00E3434E">
              <w:rPr>
                <w:color w:val="000000"/>
              </w:rPr>
              <w:t xml:space="preserve"> Светлана Евгеньевна</w:t>
            </w:r>
          </w:p>
        </w:tc>
      </w:tr>
      <w:tr w:rsidR="00822079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3059EE" w:rsidRDefault="00822079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822079" w:rsidRPr="00822079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>Филимонова Анна Евгеньевна</w:t>
            </w:r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>Фирсов Артём Валерьевич</w:t>
            </w:r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>Цирик Вероника Витальевна</w:t>
            </w:r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Чудинов</w:t>
            </w:r>
            <w:proofErr w:type="spellEnd"/>
            <w:r w:rsidRPr="00E3434E">
              <w:rPr>
                <w:color w:val="000000"/>
              </w:rPr>
              <w:t xml:space="preserve"> Вячеслав Данилович</w:t>
            </w:r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Шабунина</w:t>
            </w:r>
            <w:proofErr w:type="spellEnd"/>
            <w:r w:rsidRPr="00E3434E">
              <w:rPr>
                <w:color w:val="000000"/>
              </w:rPr>
              <w:t xml:space="preserve"> Мария Игоревна</w:t>
            </w:r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r w:rsidRPr="00E3434E">
              <w:rPr>
                <w:color w:val="000000"/>
              </w:rPr>
              <w:t xml:space="preserve">Шилова </w:t>
            </w:r>
            <w:proofErr w:type="gramStart"/>
            <w:r w:rsidRPr="00E3434E">
              <w:rPr>
                <w:color w:val="000000"/>
              </w:rPr>
              <w:t>Татьяна  Васильевна</w:t>
            </w:r>
            <w:proofErr w:type="gramEnd"/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Шипанова</w:t>
            </w:r>
            <w:proofErr w:type="spellEnd"/>
            <w:r w:rsidRPr="00E3434E">
              <w:rPr>
                <w:color w:val="000000"/>
              </w:rPr>
              <w:t xml:space="preserve"> Екатерина Павловна</w:t>
            </w:r>
          </w:p>
        </w:tc>
      </w:tr>
      <w:tr w:rsidR="00E3434E" w:rsidRPr="003059EE" w:rsidTr="001679DF">
        <w:trPr>
          <w:trHeight w:val="2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3059EE" w:rsidRDefault="00E3434E" w:rsidP="003059EE">
            <w:pPr>
              <w:numPr>
                <w:ilvl w:val="0"/>
                <w:numId w:val="2"/>
              </w:numPr>
              <w:ind w:right="-284"/>
              <w:jc w:val="center"/>
            </w:pPr>
          </w:p>
        </w:tc>
        <w:tc>
          <w:tcPr>
            <w:tcW w:w="9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E3434E" w:rsidRPr="00E3434E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Шляпин</w:t>
            </w:r>
            <w:proofErr w:type="spellEnd"/>
            <w:r w:rsidRPr="00E3434E">
              <w:rPr>
                <w:color w:val="000000"/>
              </w:rPr>
              <w:t xml:space="preserve"> Даниил Викторович</w:t>
            </w:r>
          </w:p>
        </w:tc>
      </w:tr>
      <w:tr w:rsidR="003059EE" w:rsidRPr="003059EE" w:rsidTr="001679DF">
        <w:tc>
          <w:tcPr>
            <w:tcW w:w="10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E3434E" w:rsidP="003059EE">
            <w:pPr>
              <w:spacing w:before="120" w:after="120" w:line="240" w:lineRule="exact"/>
              <w:jc w:val="center"/>
              <w:rPr>
                <w:b/>
                <w:sz w:val="28"/>
                <w:szCs w:val="28"/>
              </w:rPr>
            </w:pPr>
            <w:r w:rsidRPr="00E3434E">
              <w:rPr>
                <w:b/>
                <w:sz w:val="28"/>
                <w:szCs w:val="28"/>
              </w:rPr>
              <w:t>Главный специалист (старшая группа должностей категории «Специалисты» по направлению «Документационное обеспечение»)</w:t>
            </w:r>
          </w:p>
        </w:tc>
      </w:tr>
      <w:tr w:rsidR="003059EE" w:rsidRPr="003059EE" w:rsidTr="001679DF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="003059EE" w:rsidRPr="003059EE" w:rsidRDefault="003059EE" w:rsidP="003059EE">
            <w:pPr>
              <w:numPr>
                <w:ilvl w:val="0"/>
                <w:numId w:val="3"/>
              </w:numPr>
              <w:ind w:right="-284"/>
              <w:contextualSpacing/>
              <w:jc w:val="center"/>
            </w:pPr>
          </w:p>
        </w:tc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85" w:type="dxa"/>
              <w:bottom w:w="28" w:type="dxa"/>
              <w:right w:w="85" w:type="dxa"/>
            </w:tcMar>
            <w:vAlign w:val="bottom"/>
          </w:tcPr>
          <w:p w:rsidR="003059EE" w:rsidRPr="003059EE" w:rsidRDefault="00E3434E" w:rsidP="003059EE">
            <w:pPr>
              <w:rPr>
                <w:color w:val="000000"/>
              </w:rPr>
            </w:pPr>
            <w:proofErr w:type="spellStart"/>
            <w:r w:rsidRPr="00E3434E">
              <w:rPr>
                <w:color w:val="000000"/>
              </w:rPr>
              <w:t>Загвоскина</w:t>
            </w:r>
            <w:proofErr w:type="spellEnd"/>
            <w:r w:rsidRPr="00E3434E">
              <w:rPr>
                <w:color w:val="000000"/>
              </w:rPr>
              <w:t xml:space="preserve"> Татьяна Валентиновна</w:t>
            </w:r>
          </w:p>
        </w:tc>
      </w:tr>
    </w:tbl>
    <w:p w:rsidR="003059EE" w:rsidRDefault="003059EE" w:rsidP="003059EE">
      <w:pPr>
        <w:rPr>
          <w:sz w:val="28"/>
          <w:szCs w:val="28"/>
        </w:rPr>
      </w:pPr>
    </w:p>
    <w:sectPr w:rsidR="003059EE">
      <w:pgSz w:w="11906" w:h="16838"/>
      <w:pgMar w:top="992" w:right="709" w:bottom="992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2756A5"/>
    <w:multiLevelType w:val="multilevel"/>
    <w:tmpl w:val="7BA85244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1">
    <w:nsid w:val="2EF36497"/>
    <w:multiLevelType w:val="multilevel"/>
    <w:tmpl w:val="69DA4080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abstractNum w:abstractNumId="2">
    <w:nsid w:val="49841653"/>
    <w:multiLevelType w:val="multilevel"/>
    <w:tmpl w:val="493CF480"/>
    <w:lvl w:ilvl="0">
      <w:start w:val="1"/>
      <w:numFmt w:val="decimal"/>
      <w:lvlText w:val="%1."/>
      <w:lvlJc w:val="left"/>
      <w:pPr>
        <w:tabs>
          <w:tab w:val="num" w:pos="0"/>
        </w:tabs>
        <w:ind w:left="4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2B"/>
    <w:rsid w:val="00264A0C"/>
    <w:rsid w:val="003059EE"/>
    <w:rsid w:val="003D493A"/>
    <w:rsid w:val="004D0D2B"/>
    <w:rsid w:val="00780C35"/>
    <w:rsid w:val="00822079"/>
    <w:rsid w:val="00C760C2"/>
    <w:rsid w:val="00E3434E"/>
    <w:rsid w:val="00EC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9F2CC-21C6-496F-9FD4-471C53C8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eastAsia="Tahoma" w:cs="Droid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9">
    <w:name w:val="index heading"/>
    <w:basedOn w:val="a"/>
    <w:qFormat/>
    <w:pPr>
      <w:suppressLineNumbers/>
    </w:pPr>
    <w:rPr>
      <w:rFonts w:cs="Droid Sans"/>
    </w:rPr>
  </w:style>
  <w:style w:type="paragraph" w:styleId="aa">
    <w:name w:val="No Spacing"/>
    <w:qFormat/>
  </w:style>
  <w:style w:type="paragraph" w:styleId="a4">
    <w:name w:val="Balloon Text"/>
    <w:basedOn w:val="a"/>
    <w:link w:val="a3"/>
    <w:qFormat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qFormat/>
    <w:pPr>
      <w:spacing w:after="160" w:line="259" w:lineRule="auto"/>
      <w:ind w:left="720"/>
      <w:contextualSpacing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numbering" w:customStyle="1" w:styleId="ad">
    <w:name w:val="Без списка"/>
    <w:qFormat/>
  </w:style>
  <w:style w:type="numbering" w:customStyle="1" w:styleId="1">
    <w:name w:val="Стиль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Полетаева Ирина Владимировна</cp:lastModifiedBy>
  <cp:revision>7</cp:revision>
  <cp:lastPrinted>2026-05-29T06:27:00Z</cp:lastPrinted>
  <dcterms:created xsi:type="dcterms:W3CDTF">2026-05-18T10:41:00Z</dcterms:created>
  <dcterms:modified xsi:type="dcterms:W3CDTF">2026-05-29T07:33:00Z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2025-09-26T12:46:00Z</dcterms:created>
  <dc:creator>Трясцына Любовь Сергеевна</dc:creator>
  <dc:description/>
  <dc:language>ru-RU</dc:language>
  <cp:lastModifiedBy/>
  <cp:lastPrinted>2024-09-11T04:16:00Z</cp:lastPrinted>
  <dcterms:modified xsi:type="dcterms:W3CDTF">2026-03-24T17:26:37Z</dcterms:modified>
  <cp:revision>13</cp:revision>
  <dc:subject/>
  <dc:title/>
</cp:coreProperties>
</file>